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502"/>
        <w:gridCol w:w="9180"/>
      </w:tblGrid>
      <w:tr w:rsidR="00870FA7" w:rsidRPr="00870FA7" w:rsidTr="00893202">
        <w:trPr>
          <w:trHeight w:val="666"/>
        </w:trPr>
        <w:tc>
          <w:tcPr>
            <w:tcW w:w="1502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التاريخ</w:t>
            </w:r>
          </w:p>
        </w:tc>
        <w:tc>
          <w:tcPr>
            <w:tcW w:w="9180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</w:p>
        </w:tc>
      </w:tr>
      <w:tr w:rsidR="00870FA7" w:rsidRPr="00870FA7" w:rsidTr="00870FA7">
        <w:trPr>
          <w:trHeight w:val="567"/>
        </w:trPr>
        <w:tc>
          <w:tcPr>
            <w:tcW w:w="1502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الموضوع</w:t>
            </w:r>
          </w:p>
        </w:tc>
        <w:tc>
          <w:tcPr>
            <w:tcW w:w="9180" w:type="dxa"/>
            <w:vAlign w:val="center"/>
          </w:tcPr>
          <w:p w:rsidR="00870FA7" w:rsidRPr="00870FA7" w:rsidRDefault="00893202">
            <w:pPr>
              <w:rPr>
                <w:sz w:val="32"/>
                <w:szCs w:val="32"/>
                <w:rtl/>
              </w:rPr>
            </w:pPr>
            <w:r w:rsidRPr="001F200E">
              <w:rPr>
                <w:rFonts w:asciiTheme="minorBidi" w:hAnsiTheme="minorBidi"/>
                <w:sz w:val="32"/>
                <w:szCs w:val="32"/>
                <w:rtl/>
              </w:rPr>
              <w:t xml:space="preserve">(الرياضة في المجتمعات المعاصرة – دراسة ص  77 )  </w:t>
            </w:r>
          </w:p>
        </w:tc>
      </w:tr>
      <w:tr w:rsidR="00870FA7" w:rsidRPr="00870FA7" w:rsidTr="00870FA7">
        <w:trPr>
          <w:trHeight w:val="567"/>
        </w:trPr>
        <w:tc>
          <w:tcPr>
            <w:tcW w:w="1502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التناول</w:t>
            </w:r>
          </w:p>
        </w:tc>
        <w:tc>
          <w:tcPr>
            <w:tcW w:w="9180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الفهم الدقيق والثروة اللغوية والقراءة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الجهرية</w:t>
            </w:r>
            <w:proofErr w:type="spellEnd"/>
          </w:p>
        </w:tc>
      </w:tr>
      <w:tr w:rsidR="00870FA7" w:rsidRPr="00870FA7" w:rsidTr="00870FA7">
        <w:trPr>
          <w:trHeight w:val="567"/>
        </w:trPr>
        <w:tc>
          <w:tcPr>
            <w:tcW w:w="1502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الفصول</w:t>
            </w:r>
          </w:p>
        </w:tc>
        <w:tc>
          <w:tcPr>
            <w:tcW w:w="9180" w:type="dxa"/>
            <w:vAlign w:val="center"/>
          </w:tcPr>
          <w:p w:rsidR="00870FA7" w:rsidRPr="00870FA7" w:rsidRDefault="00B20DC8" w:rsidP="00870FA7">
            <w:pPr>
              <w:rPr>
                <w:sz w:val="32"/>
                <w:szCs w:val="32"/>
                <w:rtl/>
              </w:rPr>
            </w:pPr>
            <w:r>
              <w:rPr>
                <w:noProof/>
                <w:sz w:val="32"/>
                <w:szCs w:val="32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206.6pt;margin-top:3.7pt;width:8.25pt;height:21.75pt;flip:x;z-index:251673600;mso-position-horizontal-relative:text;mso-position-vertical-relative:text" o:connectortype="straight">
                  <w10:wrap anchorx="page"/>
                </v:shape>
              </w:pict>
            </w:r>
            <w:r>
              <w:rPr>
                <w:noProof/>
                <w:sz w:val="32"/>
                <w:szCs w:val="32"/>
                <w:rtl/>
              </w:rPr>
              <w:pict>
                <v:rect id="_x0000_s1036" style="position:absolute;left:0;text-align:left;margin-left:164.6pt;margin-top:-2361502.35pt;width:24.95pt;height:21.75pt;z-index:251668480;mso-position-horizontal-relative:text;mso-position-vertical-relative:text" strokeweight="1pt">
                  <v:textbox style="mso-next-textbox:#_x0000_s1036">
                    <w:txbxContent>
                      <w:p w:rsidR="00870FA7" w:rsidRPr="00870FA7" w:rsidRDefault="00870FA7" w:rsidP="00870FA7">
                        <w:pPr>
                          <w:rPr>
                            <w:sz w:val="30"/>
                            <w:szCs w:val="30"/>
                            <w:lang w:bidi="ar-KW"/>
                          </w:rPr>
                        </w:pPr>
                        <w:r>
                          <w:rPr>
                            <w:rFonts w:hint="cs"/>
                            <w:sz w:val="30"/>
                            <w:szCs w:val="30"/>
                            <w:rtl/>
                            <w:lang w:bidi="ar-KW"/>
                          </w:rPr>
                          <w:t>8</w:t>
                        </w:r>
                      </w:p>
                    </w:txbxContent>
                  </v:textbox>
                  <w10:wrap anchorx="page"/>
                </v:rect>
              </w:pict>
            </w:r>
            <w:r>
              <w:rPr>
                <w:noProof/>
                <w:sz w:val="32"/>
                <w:szCs w:val="32"/>
                <w:rtl/>
              </w:rPr>
              <w:pict>
                <v:rect id="_x0000_s1037" style="position:absolute;left:0;text-align:left;margin-left:111.95pt;margin-top:-2361502.5pt;width:24.95pt;height:21.75pt;z-index:251669504;mso-position-horizontal-relative:text;mso-position-vertical-relative:text" strokeweight="1pt">
                  <v:textbox style="mso-next-textbox:#_x0000_s1037">
                    <w:txbxContent>
                      <w:p w:rsidR="00870FA7" w:rsidRPr="00870FA7" w:rsidRDefault="00870FA7" w:rsidP="00870FA7">
                        <w:pPr>
                          <w:rPr>
                            <w:sz w:val="30"/>
                            <w:szCs w:val="30"/>
                            <w:lang w:bidi="ar-KW"/>
                          </w:rPr>
                        </w:pPr>
                      </w:p>
                    </w:txbxContent>
                  </v:textbox>
                  <w10:wrap anchorx="page"/>
                </v:rect>
              </w:pict>
            </w:r>
            <w:r>
              <w:rPr>
                <w:noProof/>
                <w:sz w:val="32"/>
                <w:szCs w:val="32"/>
                <w:rtl/>
              </w:rPr>
              <w:pict>
                <v:shape id="_x0000_s1035" type="#_x0000_t32" style="position:absolute;left:0;text-align:left;margin-left:376.5pt;margin-top:1.8pt;width:8.25pt;height:21.75pt;flip:x;z-index:251667456;mso-position-horizontal-relative:text;mso-position-vertical-relative:text" o:connectortype="straight">
                  <w10:wrap anchorx="page"/>
                </v:shape>
              </w:pict>
            </w:r>
            <w:r w:rsidR="00870FA7">
              <w:rPr>
                <w:rFonts w:hint="cs"/>
                <w:sz w:val="32"/>
                <w:szCs w:val="32"/>
                <w:rtl/>
              </w:rPr>
              <w:t xml:space="preserve">  </w:t>
            </w:r>
            <w:r w:rsidR="00893202">
              <w:rPr>
                <w:rFonts w:hint="cs"/>
                <w:sz w:val="32"/>
                <w:szCs w:val="32"/>
                <w:rtl/>
              </w:rPr>
              <w:t xml:space="preserve"> </w:t>
            </w:r>
          </w:p>
        </w:tc>
      </w:tr>
    </w:tbl>
    <w:p w:rsidR="003B07BA" w:rsidRDefault="003B07BA">
      <w:pPr>
        <w:rPr>
          <w:rtl/>
        </w:rPr>
      </w:pPr>
    </w:p>
    <w:p w:rsidR="00B66A85" w:rsidRDefault="00B66A85">
      <w:pPr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الوقفة العلاجية : ...........................................................................................</w:t>
      </w:r>
    </w:p>
    <w:p w:rsidR="00B66A85" w:rsidRDefault="00B66A85">
      <w:pPr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الأهداف السلوكية :</w:t>
      </w:r>
    </w:p>
    <w:p w:rsidR="00B66A85" w:rsidRDefault="00B66A85">
      <w:pPr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أتوقع من الطالب أن يكون في نهاية الحصة قادراً على أن :</w:t>
      </w:r>
    </w:p>
    <w:p w:rsidR="00B66A85" w:rsidRPr="00B66A85" w:rsidRDefault="00B66A85">
      <w:pPr>
        <w:rPr>
          <w:sz w:val="34"/>
          <w:szCs w:val="34"/>
          <w:u w:val="single"/>
          <w:rtl/>
        </w:rPr>
      </w:pPr>
      <w:r w:rsidRPr="00B66A85">
        <w:rPr>
          <w:rFonts w:hint="cs"/>
          <w:sz w:val="34"/>
          <w:szCs w:val="34"/>
          <w:u w:val="single"/>
          <w:rtl/>
        </w:rPr>
        <w:t>ـ المجال المعرفي :</w:t>
      </w:r>
    </w:p>
    <w:p w:rsidR="00B66A85" w:rsidRDefault="00B66A85" w:rsidP="00893202">
      <w:pPr>
        <w:rPr>
          <w:rFonts w:asciiTheme="minorBidi" w:hAnsiTheme="minorBidi"/>
          <w:sz w:val="36"/>
          <w:szCs w:val="36"/>
          <w:rtl/>
        </w:rPr>
      </w:pPr>
      <w:r>
        <w:rPr>
          <w:rFonts w:hint="cs"/>
          <w:sz w:val="34"/>
          <w:szCs w:val="34"/>
          <w:rtl/>
        </w:rPr>
        <w:t xml:space="preserve">ـ </w:t>
      </w:r>
      <w:r w:rsidR="00893202">
        <w:rPr>
          <w:rFonts w:hint="cs"/>
          <w:sz w:val="34"/>
          <w:szCs w:val="34"/>
          <w:rtl/>
        </w:rPr>
        <w:t xml:space="preserve">يبين </w:t>
      </w:r>
      <w:r w:rsidR="00893202" w:rsidRPr="001F200E">
        <w:rPr>
          <w:rFonts w:asciiTheme="minorBidi" w:hAnsiTheme="minorBidi"/>
          <w:sz w:val="32"/>
          <w:szCs w:val="32"/>
          <w:rtl/>
        </w:rPr>
        <w:t>أهمية الرياضة على الفرد والمجتمع</w:t>
      </w:r>
      <w:r>
        <w:rPr>
          <w:rFonts w:asciiTheme="minorBidi" w:hAnsiTheme="minorBidi" w:hint="cs"/>
          <w:sz w:val="36"/>
          <w:szCs w:val="36"/>
          <w:rtl/>
        </w:rPr>
        <w:t>.</w:t>
      </w:r>
    </w:p>
    <w:p w:rsidR="00B66A85" w:rsidRDefault="00B66A85" w:rsidP="00893202">
      <w:pPr>
        <w:rPr>
          <w:sz w:val="34"/>
          <w:szCs w:val="34"/>
          <w:rtl/>
        </w:rPr>
      </w:pPr>
      <w:r>
        <w:rPr>
          <w:rFonts w:asciiTheme="minorBidi" w:hAnsiTheme="minorBidi" w:hint="cs"/>
          <w:sz w:val="36"/>
          <w:szCs w:val="36"/>
          <w:rtl/>
        </w:rPr>
        <w:t xml:space="preserve">ـ </w:t>
      </w:r>
      <w:r>
        <w:rPr>
          <w:rFonts w:hint="cs"/>
          <w:sz w:val="34"/>
          <w:szCs w:val="34"/>
          <w:rtl/>
        </w:rPr>
        <w:t xml:space="preserve">يحدد </w:t>
      </w:r>
      <w:r w:rsidR="00893202" w:rsidRPr="001F200E">
        <w:rPr>
          <w:rFonts w:asciiTheme="minorBidi" w:hAnsiTheme="minorBidi"/>
          <w:sz w:val="32"/>
          <w:szCs w:val="32"/>
          <w:rtl/>
        </w:rPr>
        <w:t>فكرتين جزئيتين من الموضوع</w:t>
      </w:r>
      <w:r>
        <w:rPr>
          <w:rFonts w:hint="cs"/>
          <w:sz w:val="34"/>
          <w:szCs w:val="34"/>
          <w:rtl/>
        </w:rPr>
        <w:t>.</w:t>
      </w:r>
    </w:p>
    <w:p w:rsidR="00B66A85" w:rsidRDefault="00B66A85">
      <w:pPr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ـ يقدم مضاداً أو مترادفاً أو جمعاً لما يقدم له من كلمات .</w:t>
      </w:r>
    </w:p>
    <w:p w:rsidR="00B66A85" w:rsidRDefault="00B66A85">
      <w:pPr>
        <w:rPr>
          <w:sz w:val="34"/>
          <w:szCs w:val="34"/>
          <w:u w:val="single"/>
          <w:rtl/>
        </w:rPr>
      </w:pPr>
      <w:r w:rsidRPr="00B66A85">
        <w:rPr>
          <w:rFonts w:hint="cs"/>
          <w:sz w:val="34"/>
          <w:szCs w:val="34"/>
          <w:u w:val="single"/>
          <w:rtl/>
        </w:rPr>
        <w:t>المجال الوجداني :</w:t>
      </w:r>
    </w:p>
    <w:p w:rsidR="00B66A85" w:rsidRDefault="00B66A85">
      <w:pPr>
        <w:rPr>
          <w:sz w:val="34"/>
          <w:szCs w:val="34"/>
          <w:rtl/>
        </w:rPr>
      </w:pPr>
      <w:r w:rsidRPr="00B66A85">
        <w:rPr>
          <w:rFonts w:hint="cs"/>
          <w:sz w:val="34"/>
          <w:szCs w:val="34"/>
          <w:rtl/>
        </w:rPr>
        <w:t xml:space="preserve">ـ </w:t>
      </w:r>
      <w:r>
        <w:rPr>
          <w:rFonts w:hint="cs"/>
          <w:sz w:val="34"/>
          <w:szCs w:val="34"/>
          <w:rtl/>
        </w:rPr>
        <w:t>يحرص على التمسك بالإيمان لنيل السعادة في الدنيا والآخرة .</w:t>
      </w:r>
    </w:p>
    <w:p w:rsidR="00B66A85" w:rsidRDefault="00B66A85" w:rsidP="00B66A85">
      <w:pPr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ـ يميل إلى الاعتدال في الإنفاق .</w:t>
      </w:r>
    </w:p>
    <w:p w:rsidR="00B66A85" w:rsidRPr="00B66A85" w:rsidRDefault="00B66A85" w:rsidP="00B66A85">
      <w:pPr>
        <w:rPr>
          <w:sz w:val="34"/>
          <w:szCs w:val="34"/>
          <w:u w:val="single"/>
          <w:rtl/>
        </w:rPr>
      </w:pPr>
      <w:r w:rsidRPr="00B66A85">
        <w:rPr>
          <w:rFonts w:hint="cs"/>
          <w:sz w:val="34"/>
          <w:szCs w:val="34"/>
          <w:u w:val="single"/>
          <w:rtl/>
        </w:rPr>
        <w:t xml:space="preserve">المجال </w:t>
      </w:r>
      <w:proofErr w:type="spellStart"/>
      <w:r w:rsidRPr="00B66A85">
        <w:rPr>
          <w:rFonts w:hint="cs"/>
          <w:sz w:val="34"/>
          <w:szCs w:val="34"/>
          <w:u w:val="single"/>
          <w:rtl/>
        </w:rPr>
        <w:t>المهاري</w:t>
      </w:r>
      <w:proofErr w:type="spellEnd"/>
      <w:r w:rsidRPr="00B66A85">
        <w:rPr>
          <w:rFonts w:hint="cs"/>
          <w:sz w:val="34"/>
          <w:szCs w:val="34"/>
          <w:u w:val="single"/>
          <w:rtl/>
        </w:rPr>
        <w:t xml:space="preserve"> :</w:t>
      </w:r>
    </w:p>
    <w:p w:rsidR="00B66A85" w:rsidRDefault="00B66A85" w:rsidP="00B66A85">
      <w:pPr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ـ يجيب لما يستمع إليه من أسئلة تتعلق بالموضوع .</w:t>
      </w:r>
    </w:p>
    <w:p w:rsidR="00B66A85" w:rsidRDefault="00B66A85" w:rsidP="00B66A85">
      <w:pPr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ـ يقرأ فقرة من الموضوع قراءة </w:t>
      </w:r>
      <w:proofErr w:type="spellStart"/>
      <w:r>
        <w:rPr>
          <w:rFonts w:hint="cs"/>
          <w:sz w:val="34"/>
          <w:szCs w:val="34"/>
          <w:rtl/>
        </w:rPr>
        <w:t>جهرية</w:t>
      </w:r>
      <w:proofErr w:type="spellEnd"/>
      <w:r>
        <w:rPr>
          <w:rFonts w:hint="cs"/>
          <w:sz w:val="34"/>
          <w:szCs w:val="34"/>
          <w:rtl/>
        </w:rPr>
        <w:t xml:space="preserve"> بالسرعة المناسبة .</w:t>
      </w:r>
    </w:p>
    <w:p w:rsidR="00B66A85" w:rsidRDefault="00B66A85" w:rsidP="00B66A85">
      <w:pPr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ـ يتحدث بطلاقة وتلقائية عن أسس السعادة .</w:t>
      </w:r>
    </w:p>
    <w:p w:rsidR="00B66A85" w:rsidRDefault="00B66A85" w:rsidP="00B66A85">
      <w:pPr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ـ يكتب الملخص السبوري في دفتره بدقة ووضوح.</w:t>
      </w:r>
    </w:p>
    <w:p w:rsidR="00AD66C3" w:rsidRDefault="00AD66C3" w:rsidP="00AD66C3">
      <w:pPr>
        <w:rPr>
          <w:sz w:val="34"/>
          <w:szCs w:val="34"/>
          <w:rtl/>
        </w:rPr>
      </w:pPr>
      <w:r w:rsidRPr="00AD66C3">
        <w:rPr>
          <w:rFonts w:hint="cs"/>
          <w:sz w:val="34"/>
          <w:szCs w:val="34"/>
          <w:u w:val="single"/>
          <w:rtl/>
        </w:rPr>
        <w:t>الوسيلة :</w:t>
      </w:r>
      <w:r>
        <w:rPr>
          <w:rFonts w:hint="cs"/>
          <w:sz w:val="34"/>
          <w:szCs w:val="34"/>
          <w:u w:val="single"/>
          <w:rtl/>
        </w:rPr>
        <w:t xml:space="preserve"> </w:t>
      </w:r>
      <w:r w:rsidRPr="00AD66C3">
        <w:rPr>
          <w:rFonts w:hint="cs"/>
          <w:sz w:val="34"/>
          <w:szCs w:val="34"/>
          <w:rtl/>
        </w:rPr>
        <w:t xml:space="preserve">  </w:t>
      </w:r>
      <w:r>
        <w:rPr>
          <w:rFonts w:hint="cs"/>
          <w:sz w:val="34"/>
          <w:szCs w:val="34"/>
          <w:rtl/>
        </w:rPr>
        <w:t>أقلام ملونة ـ السبورة ـ الكتاب المدرسة ـ ( جهاز العرض إن وجد )</w:t>
      </w:r>
    </w:p>
    <w:p w:rsidR="00AD66C3" w:rsidRDefault="00AD66C3" w:rsidP="00AD66C3">
      <w:pPr>
        <w:rPr>
          <w:sz w:val="34"/>
          <w:szCs w:val="34"/>
          <w:rtl/>
        </w:rPr>
      </w:pPr>
      <w:r w:rsidRPr="00AD66C3">
        <w:rPr>
          <w:rFonts w:hint="cs"/>
          <w:sz w:val="34"/>
          <w:szCs w:val="34"/>
          <w:u w:val="single"/>
          <w:rtl/>
        </w:rPr>
        <w:t>أسلوب الأداء :</w:t>
      </w:r>
      <w:r w:rsidRPr="00AD66C3">
        <w:rPr>
          <w:rFonts w:hint="cs"/>
          <w:sz w:val="34"/>
          <w:szCs w:val="34"/>
          <w:rtl/>
        </w:rPr>
        <w:t xml:space="preserve">   </w:t>
      </w:r>
      <w:r>
        <w:rPr>
          <w:rFonts w:hint="cs"/>
          <w:sz w:val="34"/>
          <w:szCs w:val="34"/>
          <w:rtl/>
        </w:rPr>
        <w:t>بعد تحية الطلاب بتحية الإسلام ، أقوم بتقويمهم من خلال الجملة العلاجية ، ثم أقوم بقراءة فقرة من الموضوع على مسامع الطلاب ، أطلب منهم القراءة بدءاً بالمجيدين منهم ، توصلاً لتحقيق أهداف الدرس كما يلي :</w:t>
      </w:r>
    </w:p>
    <w:p w:rsidR="00893202" w:rsidRPr="001F200E" w:rsidRDefault="00893202" w:rsidP="00893202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lastRenderedPageBreak/>
        <w:t>المناقشة :</w:t>
      </w:r>
    </w:p>
    <w:p w:rsidR="00893202" w:rsidRPr="001F200E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1-  حدد فكرتين جزئيتين من الموضوع .</w:t>
      </w:r>
    </w:p>
    <w:p w:rsidR="00893202" w:rsidRPr="001F200E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أ - ......................................................................................</w:t>
      </w:r>
    </w:p>
    <w:p w:rsidR="00893202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ب- .....................................................................................</w:t>
      </w:r>
    </w:p>
    <w:p w:rsidR="00893202" w:rsidRPr="001F200E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3</w:t>
      </w:r>
      <w:r w:rsidRPr="001F200E">
        <w:rPr>
          <w:rFonts w:asciiTheme="minorBidi" w:hAnsiTheme="minorBidi"/>
          <w:sz w:val="32"/>
          <w:szCs w:val="32"/>
          <w:rtl/>
        </w:rPr>
        <w:t xml:space="preserve">-  بين أهمية الرياضة على الفرد والمجتمع : </w:t>
      </w:r>
    </w:p>
    <w:p w:rsidR="00893202" w:rsidRPr="001F200E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الفرد : ............................................................................</w:t>
      </w:r>
    </w:p>
    <w:p w:rsidR="00893202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المجتمع : .......................................................................</w:t>
      </w:r>
    </w:p>
    <w:p w:rsidR="00893202" w:rsidRDefault="00893202" w:rsidP="00893202">
      <w:pPr>
        <w:ind w:left="414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5</w:t>
      </w:r>
      <w:r w:rsidRPr="001F200E">
        <w:rPr>
          <w:rFonts w:asciiTheme="minorBidi" w:hAnsiTheme="minorBidi"/>
          <w:sz w:val="32"/>
          <w:szCs w:val="32"/>
          <w:rtl/>
        </w:rPr>
        <w:t xml:space="preserve">-  اذكر مترادف ( مبسطة............... )  ، وجمع ( سبيل ................ )  </w:t>
      </w:r>
    </w:p>
    <w:p w:rsidR="00893202" w:rsidRPr="001F200E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 ومفرد ( سمات : .......................... ) وضد ( نافعا : .................. )  </w:t>
      </w:r>
    </w:p>
    <w:p w:rsidR="00AD66C3" w:rsidRPr="008758F1" w:rsidRDefault="008758F1" w:rsidP="00AD66C3">
      <w:pPr>
        <w:rPr>
          <w:sz w:val="34"/>
          <w:szCs w:val="34"/>
          <w:rtl/>
        </w:rPr>
      </w:pPr>
      <w:r w:rsidRPr="008758F1">
        <w:rPr>
          <w:rFonts w:hint="cs"/>
          <w:sz w:val="34"/>
          <w:szCs w:val="34"/>
          <w:rtl/>
        </w:rPr>
        <w:t>التقويم :</w:t>
      </w:r>
    </w:p>
    <w:p w:rsidR="008758F1" w:rsidRDefault="008758F1" w:rsidP="00893202">
      <w:pPr>
        <w:rPr>
          <w:sz w:val="34"/>
          <w:szCs w:val="34"/>
          <w:rtl/>
        </w:rPr>
      </w:pPr>
      <w:r w:rsidRPr="008758F1">
        <w:rPr>
          <w:rFonts w:hint="cs"/>
          <w:sz w:val="34"/>
          <w:szCs w:val="34"/>
          <w:rtl/>
        </w:rPr>
        <w:t xml:space="preserve">ـ </w:t>
      </w:r>
      <w:r>
        <w:rPr>
          <w:rFonts w:hint="cs"/>
          <w:sz w:val="34"/>
          <w:szCs w:val="34"/>
          <w:rtl/>
        </w:rPr>
        <w:t xml:space="preserve"> </w:t>
      </w:r>
      <w:r w:rsidR="00893202">
        <w:rPr>
          <w:rFonts w:hint="cs"/>
          <w:sz w:val="34"/>
          <w:szCs w:val="34"/>
          <w:rtl/>
        </w:rPr>
        <w:t>..................................................................................................</w:t>
      </w:r>
    </w:p>
    <w:p w:rsidR="008758F1" w:rsidRDefault="008758F1" w:rsidP="00893202">
      <w:pPr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ـ </w:t>
      </w:r>
      <w:r w:rsidR="00893202">
        <w:rPr>
          <w:rFonts w:hint="cs"/>
          <w:sz w:val="34"/>
          <w:szCs w:val="34"/>
          <w:rtl/>
        </w:rPr>
        <w:t>...................................................................................................</w:t>
      </w:r>
    </w:p>
    <w:p w:rsidR="00893202" w:rsidRPr="001F200E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الجهد الذاتي :</w:t>
      </w:r>
    </w:p>
    <w:p w:rsidR="00893202" w:rsidRDefault="00893202" w:rsidP="00893202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الأول :</w:t>
      </w:r>
    </w:p>
    <w:p w:rsidR="00893202" w:rsidRPr="001F200E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1</w:t>
      </w:r>
      <w:r w:rsidRPr="001F200E">
        <w:rPr>
          <w:rFonts w:asciiTheme="minorBidi" w:hAnsiTheme="minorBidi"/>
          <w:sz w:val="32"/>
          <w:szCs w:val="32"/>
          <w:rtl/>
        </w:rPr>
        <w:t>-  متى عرف الإنسان الرياضة ؟</w:t>
      </w:r>
    </w:p>
    <w:p w:rsidR="00893202" w:rsidRPr="001F200E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..............................................................................................................</w:t>
      </w:r>
    </w:p>
    <w:p w:rsidR="00893202" w:rsidRDefault="00893202" w:rsidP="00893202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>
        <w:rPr>
          <w:rFonts w:asciiTheme="minorBidi" w:hAnsiTheme="minorBidi" w:hint="cs"/>
          <w:sz w:val="32"/>
          <w:szCs w:val="32"/>
          <w:u w:val="single"/>
          <w:rtl/>
        </w:rPr>
        <w:t>الفريق الثاني :</w:t>
      </w:r>
    </w:p>
    <w:p w:rsidR="00893202" w:rsidRPr="001F200E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2</w:t>
      </w:r>
      <w:r w:rsidRPr="001F200E">
        <w:rPr>
          <w:rFonts w:asciiTheme="minorBidi" w:hAnsiTheme="minorBidi"/>
          <w:sz w:val="32"/>
          <w:szCs w:val="32"/>
          <w:rtl/>
        </w:rPr>
        <w:t xml:space="preserve">-  أي التعبيرين أقوى في بيان أهمية الرياضة ؟ </w:t>
      </w:r>
    </w:p>
    <w:p w:rsidR="00893202" w:rsidRPr="001F200E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-  اجتذبت الألعاب الرياضية الكثيرين .             (    )</w:t>
      </w:r>
    </w:p>
    <w:p w:rsidR="00893202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-  أصبح الكثيرون يمارسون الألعاب الرياضية .  (    )</w:t>
      </w:r>
    </w:p>
    <w:p w:rsidR="00893202" w:rsidRPr="003D69BB" w:rsidRDefault="00893202" w:rsidP="00893202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3D69BB">
        <w:rPr>
          <w:rFonts w:asciiTheme="minorBidi" w:hAnsiTheme="minorBidi" w:hint="cs"/>
          <w:sz w:val="32"/>
          <w:szCs w:val="32"/>
          <w:u w:val="single"/>
          <w:rtl/>
        </w:rPr>
        <w:t>الفريق الثالث :</w:t>
      </w:r>
    </w:p>
    <w:p w:rsidR="00893202" w:rsidRPr="001F200E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3</w:t>
      </w:r>
      <w:r w:rsidRPr="001F200E">
        <w:rPr>
          <w:rFonts w:asciiTheme="minorBidi" w:hAnsiTheme="minorBidi"/>
          <w:sz w:val="32"/>
          <w:szCs w:val="32"/>
          <w:rtl/>
        </w:rPr>
        <w:t>-  اكتب التعبير الحقيقي للعبارة التالية : ( أحمد يجري كالبرق في الميدان ).</w:t>
      </w:r>
    </w:p>
    <w:p w:rsidR="00893202" w:rsidRPr="001F200E" w:rsidRDefault="00893202" w:rsidP="00893202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............................................................................................................ </w:t>
      </w:r>
    </w:p>
    <w:p w:rsidR="00B66A85" w:rsidRPr="00B66A85" w:rsidRDefault="00B66A85" w:rsidP="00B66A85">
      <w:pPr>
        <w:rPr>
          <w:sz w:val="34"/>
          <w:szCs w:val="34"/>
        </w:rPr>
      </w:pPr>
    </w:p>
    <w:sectPr w:rsidR="00B66A85" w:rsidRPr="00B66A85" w:rsidSect="008758F1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EF5"/>
    <w:multiLevelType w:val="hybridMultilevel"/>
    <w:tmpl w:val="4F70D1F6"/>
    <w:lvl w:ilvl="0" w:tplc="F8EE71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582D"/>
    <w:multiLevelType w:val="hybridMultilevel"/>
    <w:tmpl w:val="726AB6AA"/>
    <w:lvl w:ilvl="0" w:tplc="43F20E9A">
      <w:start w:val="5"/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20226F07"/>
    <w:multiLevelType w:val="hybridMultilevel"/>
    <w:tmpl w:val="AE207722"/>
    <w:lvl w:ilvl="0" w:tplc="5BC4FB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70FA7"/>
    <w:rsid w:val="003B07BA"/>
    <w:rsid w:val="004A6FA1"/>
    <w:rsid w:val="0086379C"/>
    <w:rsid w:val="00870FA7"/>
    <w:rsid w:val="008758F1"/>
    <w:rsid w:val="0088226F"/>
    <w:rsid w:val="00893202"/>
    <w:rsid w:val="00AD66C3"/>
    <w:rsid w:val="00B20DC8"/>
    <w:rsid w:val="00B66A85"/>
    <w:rsid w:val="00E02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5"/>
        <o:r id="V:Rule4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7B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F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66C3"/>
    <w:pPr>
      <w:spacing w:after="0" w:line="240" w:lineRule="auto"/>
      <w:ind w:left="720"/>
      <w:contextualSpacing/>
    </w:pPr>
    <w:rPr>
      <w:rFonts w:ascii="Times New Roman" w:eastAsia="Times New Roman" w:hAnsi="Times New Roman" w:cs="Simplified Arabic"/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shark</dc:creator>
  <cp:lastModifiedBy>shark</cp:lastModifiedBy>
  <cp:revision>2</cp:revision>
  <dcterms:created xsi:type="dcterms:W3CDTF">2014-04-19T20:55:00Z</dcterms:created>
  <dcterms:modified xsi:type="dcterms:W3CDTF">2014-04-19T20:55:00Z</dcterms:modified>
</cp:coreProperties>
</file>